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8F" w:rsidRDefault="000B698F" w:rsidP="000B698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43475" cy="1270654"/>
            <wp:effectExtent l="19050" t="0" r="0" b="0"/>
            <wp:docPr id="1" name="Picture 0" descr="Website logo with Neucha 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logo with Neucha f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444" cy="127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98F" w:rsidRPr="000B698F" w:rsidRDefault="000B698F" w:rsidP="000B698F">
      <w:pPr>
        <w:jc w:val="center"/>
        <w:rPr>
          <w:rFonts w:ascii="Arial" w:hAnsi="Arial"/>
          <w:sz w:val="24"/>
          <w:szCs w:val="24"/>
        </w:rPr>
      </w:pPr>
      <w:r w:rsidRPr="000B698F">
        <w:rPr>
          <w:rFonts w:ascii="Arial" w:hAnsi="Arial"/>
          <w:sz w:val="24"/>
          <w:szCs w:val="24"/>
        </w:rPr>
        <w:t>15 Church Lane  Wicklewood  Wymondham  Norfolk  NR18 9QH</w:t>
      </w:r>
    </w:p>
    <w:p w:rsidR="000B698F" w:rsidRPr="000B698F" w:rsidRDefault="000B698F" w:rsidP="000B698F">
      <w:pPr>
        <w:jc w:val="center"/>
        <w:rPr>
          <w:rFonts w:ascii="Arial Bold" w:hAnsi="Arial Bold"/>
          <w:sz w:val="24"/>
          <w:szCs w:val="24"/>
        </w:rPr>
      </w:pPr>
      <w:r w:rsidRPr="000B698F">
        <w:rPr>
          <w:rFonts w:ascii="Arial" w:hAnsi="Arial"/>
          <w:sz w:val="24"/>
          <w:szCs w:val="24"/>
        </w:rPr>
        <w:t>01953 609141</w:t>
      </w:r>
      <w:r w:rsidRPr="000B698F">
        <w:rPr>
          <w:rFonts w:ascii="Arial Bold" w:hAnsi="Arial Bold"/>
          <w:sz w:val="24"/>
          <w:szCs w:val="24"/>
        </w:rPr>
        <w:cr/>
        <w:t xml:space="preserve">e-mail: </w:t>
      </w:r>
      <w:hyperlink r:id="rId5" w:history="1">
        <w:r w:rsidRPr="000B698F">
          <w:rPr>
            <w:rFonts w:ascii="Arial" w:hAnsi="Arial"/>
            <w:color w:val="001F92"/>
            <w:sz w:val="24"/>
            <w:szCs w:val="24"/>
            <w:u w:val="single" w:color="0F36A0"/>
            <w:lang w:val="en-US"/>
          </w:rPr>
          <w:t>info@garlictheatre.org.uk</w:t>
        </w:r>
      </w:hyperlink>
    </w:p>
    <w:p w:rsidR="000B698F" w:rsidRPr="000B698F" w:rsidRDefault="000B698F" w:rsidP="000B698F">
      <w:pPr>
        <w:jc w:val="center"/>
        <w:rPr>
          <w:rStyle w:val="Normal"/>
          <w:sz w:val="24"/>
          <w:szCs w:val="24"/>
        </w:rPr>
      </w:pPr>
      <w:hyperlink r:id="rId6" w:history="1">
        <w:r w:rsidRPr="000B698F">
          <w:rPr>
            <w:rStyle w:val="Hyperlink1"/>
            <w:rFonts w:ascii="Arial Bold" w:hAnsi="Arial Bold"/>
            <w:sz w:val="24"/>
            <w:szCs w:val="24"/>
          </w:rPr>
          <w:t>www.garlictheatre.org.uk</w:t>
        </w:r>
      </w:hyperlink>
    </w:p>
    <w:p w:rsidR="000B698F" w:rsidRDefault="000B698F" w:rsidP="000B698F">
      <w:pPr>
        <w:jc w:val="center"/>
        <w:rPr>
          <w:rFonts w:ascii="Arial Bold" w:hAnsi="Arial Bold"/>
          <w:sz w:val="24"/>
        </w:rPr>
      </w:pPr>
    </w:p>
    <w:p w:rsidR="000B698F" w:rsidRPr="0016760C" w:rsidRDefault="000B698F" w:rsidP="000B698F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16760C">
        <w:rPr>
          <w:rFonts w:ascii="Arial" w:hAnsi="Arial" w:cs="Arial"/>
          <w:b/>
          <w:sz w:val="52"/>
          <w:szCs w:val="52"/>
          <w:u w:val="single"/>
        </w:rPr>
        <w:t>The Forgotten Tailor</w:t>
      </w:r>
    </w:p>
    <w:p w:rsidR="000B698F" w:rsidRPr="0016760C" w:rsidRDefault="000B698F" w:rsidP="000B698F">
      <w:pPr>
        <w:jc w:val="center"/>
        <w:rPr>
          <w:rFonts w:ascii="Arial" w:hAnsi="Arial" w:cs="Arial"/>
          <w:b/>
          <w:sz w:val="36"/>
          <w:szCs w:val="36"/>
        </w:rPr>
      </w:pPr>
      <w:r w:rsidRPr="0016760C">
        <w:rPr>
          <w:rFonts w:ascii="Arial" w:hAnsi="Arial" w:cs="Arial"/>
          <w:b/>
          <w:sz w:val="36"/>
          <w:szCs w:val="36"/>
        </w:rPr>
        <w:t>Work in Progress by Garlic Theatre</w:t>
      </w:r>
    </w:p>
    <w:p w:rsidR="000B698F" w:rsidRPr="008B2075" w:rsidRDefault="000B698F" w:rsidP="000B698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Copy</w:t>
      </w:r>
    </w:p>
    <w:p w:rsidR="000B698F" w:rsidRDefault="000B698F" w:rsidP="000B698F">
      <w:pPr>
        <w:pStyle w:val="NoSpacing"/>
      </w:pPr>
    </w:p>
    <w:p w:rsidR="000B698F" w:rsidRPr="000B698F" w:rsidRDefault="000B698F" w:rsidP="000B698F">
      <w:pPr>
        <w:pStyle w:val="NoSpacing"/>
        <w:rPr>
          <w:sz w:val="24"/>
          <w:szCs w:val="24"/>
        </w:rPr>
      </w:pPr>
      <w:r w:rsidRPr="000B698F">
        <w:rPr>
          <w:rFonts w:ascii="Arial" w:hAnsi="Arial" w:cs="Arial"/>
          <w:b/>
          <w:i/>
          <w:sz w:val="24"/>
          <w:szCs w:val="24"/>
        </w:rPr>
        <w:t>The Forgotten Tailor</w:t>
      </w:r>
      <w:r w:rsidRPr="000B698F">
        <w:rPr>
          <w:rFonts w:ascii="Arial" w:hAnsi="Arial" w:cs="Arial"/>
          <w:sz w:val="24"/>
          <w:szCs w:val="24"/>
        </w:rPr>
        <w:t xml:space="preserve"> is work in progress. Mark shares a personal quest to find more about the life of his father Fred Pitman, whose family had a </w:t>
      </w:r>
      <w:r w:rsidRPr="000B698F">
        <w:rPr>
          <w:rFonts w:ascii="Arial" w:eastAsia="Times New Roman" w:hAnsi="Arial" w:cs="Arial"/>
          <w:sz w:val="24"/>
          <w:szCs w:val="24"/>
        </w:rPr>
        <w:t xml:space="preserve">tailors shop in Lahore in the 1930ies. </w:t>
      </w:r>
      <w:r w:rsidRPr="000B698F">
        <w:rPr>
          <w:rFonts w:ascii="Arial" w:hAnsi="Arial" w:cs="Arial"/>
          <w:sz w:val="24"/>
          <w:szCs w:val="24"/>
        </w:rPr>
        <w:t>Through the use of storytelling and shadows</w:t>
      </w:r>
      <w:r w:rsidRPr="000B698F">
        <w:rPr>
          <w:rFonts w:ascii="Arial" w:eastAsia="Times New Roman" w:hAnsi="Arial" w:cs="Arial"/>
          <w:sz w:val="24"/>
          <w:szCs w:val="24"/>
        </w:rPr>
        <w:t xml:space="preserve"> we explore the way you can try and piece together the threads of a person's life through memories and objects</w:t>
      </w:r>
    </w:p>
    <w:p w:rsidR="000B698F" w:rsidRDefault="000B698F" w:rsidP="000B698F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152400</wp:posOffset>
            </wp:positionV>
            <wp:extent cx="866775" cy="1306195"/>
            <wp:effectExtent l="19050" t="0" r="9525" b="0"/>
            <wp:wrapNone/>
            <wp:docPr id="2" name="Picture 0" descr="Tailor in sho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lor in shodo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98F" w:rsidRDefault="000B698F" w:rsidP="000B698F">
      <w:pPr>
        <w:pStyle w:val="NoSpacing"/>
      </w:pPr>
    </w:p>
    <w:p w:rsidR="000B698F" w:rsidRDefault="000B698F" w:rsidP="000B698F">
      <w:pPr>
        <w:pStyle w:val="NoSpacing"/>
      </w:pPr>
    </w:p>
    <w:p w:rsidR="000B698F" w:rsidRDefault="000B698F" w:rsidP="000B698F">
      <w:pPr>
        <w:pStyle w:val="NoSpacing"/>
      </w:pPr>
    </w:p>
    <w:p w:rsidR="000B698F" w:rsidRDefault="000B698F" w:rsidP="000B698F">
      <w:pPr>
        <w:pStyle w:val="NoSpacing"/>
      </w:pPr>
    </w:p>
    <w:p w:rsidR="000B698F" w:rsidRDefault="000B698F" w:rsidP="000B698F">
      <w:pPr>
        <w:pStyle w:val="NoSpacing"/>
      </w:pPr>
    </w:p>
    <w:p w:rsidR="000B698F" w:rsidRDefault="000B698F" w:rsidP="000B698F">
      <w:pPr>
        <w:pStyle w:val="NoSpacing"/>
      </w:pPr>
    </w:p>
    <w:p w:rsidR="000B698F" w:rsidRDefault="000B698F" w:rsidP="000B698F">
      <w:pPr>
        <w:pStyle w:val="NoSpacing"/>
      </w:pPr>
    </w:p>
    <w:p w:rsidR="000B698F" w:rsidRDefault="000B698F" w:rsidP="000B698F">
      <w:pPr>
        <w:pStyle w:val="NoSpacing"/>
      </w:pPr>
    </w:p>
    <w:p w:rsidR="000B698F" w:rsidRDefault="000B698F" w:rsidP="000B698F">
      <w:pPr>
        <w:pStyle w:val="NoSpacing"/>
      </w:pPr>
    </w:p>
    <w:p w:rsidR="000B698F" w:rsidRPr="000B698F" w:rsidRDefault="000B698F" w:rsidP="000B698F">
      <w:pPr>
        <w:rPr>
          <w:rFonts w:ascii="Arial" w:hAnsi="Arial" w:cs="Arial"/>
          <w:sz w:val="24"/>
          <w:szCs w:val="24"/>
        </w:rPr>
      </w:pPr>
      <w:r w:rsidRPr="000B698F">
        <w:rPr>
          <w:rFonts w:ascii="Arial" w:hAnsi="Arial" w:cs="Arial"/>
          <w:sz w:val="24"/>
          <w:szCs w:val="24"/>
        </w:rPr>
        <w:t>Photograph by Ray Martin</w:t>
      </w:r>
    </w:p>
    <w:p w:rsidR="000B698F" w:rsidRPr="000B698F" w:rsidRDefault="000B698F" w:rsidP="000B698F">
      <w:pPr>
        <w:pStyle w:val="NoSpacing"/>
        <w:rPr>
          <w:rFonts w:ascii="Arial" w:hAnsi="Arial" w:cs="Arial"/>
          <w:sz w:val="24"/>
          <w:szCs w:val="24"/>
        </w:rPr>
      </w:pPr>
      <w:r w:rsidRPr="000B698F">
        <w:rPr>
          <w:rFonts w:ascii="Arial" w:hAnsi="Arial" w:cs="Arial"/>
          <w:sz w:val="24"/>
          <w:szCs w:val="24"/>
        </w:rPr>
        <w:t>Performer:  Mark Pitman</w:t>
      </w:r>
    </w:p>
    <w:p w:rsidR="000B698F" w:rsidRPr="000B698F" w:rsidRDefault="000B698F" w:rsidP="000B698F">
      <w:pPr>
        <w:pStyle w:val="NoSpacing"/>
        <w:rPr>
          <w:rFonts w:ascii="Arial" w:hAnsi="Arial" w:cs="Arial"/>
          <w:sz w:val="24"/>
          <w:szCs w:val="24"/>
        </w:rPr>
      </w:pPr>
      <w:r w:rsidRPr="000B698F">
        <w:rPr>
          <w:rFonts w:ascii="Arial" w:hAnsi="Arial" w:cs="Arial"/>
          <w:sz w:val="24"/>
          <w:szCs w:val="24"/>
        </w:rPr>
        <w:t xml:space="preserve">Director:  Steve </w:t>
      </w:r>
      <w:proofErr w:type="spellStart"/>
      <w:r w:rsidRPr="000B698F">
        <w:rPr>
          <w:rFonts w:ascii="Arial" w:hAnsi="Arial" w:cs="Arial"/>
          <w:sz w:val="24"/>
          <w:szCs w:val="24"/>
        </w:rPr>
        <w:t>Tiplady</w:t>
      </w:r>
      <w:proofErr w:type="spellEnd"/>
      <w:r w:rsidRPr="000B698F">
        <w:rPr>
          <w:rFonts w:ascii="Arial" w:hAnsi="Arial" w:cs="Arial"/>
          <w:sz w:val="24"/>
          <w:szCs w:val="24"/>
        </w:rPr>
        <w:t xml:space="preserve"> </w:t>
      </w:r>
      <w:r w:rsidRPr="000B698F">
        <w:rPr>
          <w:rFonts w:ascii="Arial" w:hAnsi="Arial" w:cs="Arial"/>
          <w:i/>
          <w:sz w:val="24"/>
          <w:szCs w:val="24"/>
        </w:rPr>
        <w:t>Indefinite articles</w:t>
      </w:r>
    </w:p>
    <w:p w:rsidR="000B698F" w:rsidRPr="000B698F" w:rsidRDefault="000B698F" w:rsidP="000B698F">
      <w:pPr>
        <w:pStyle w:val="NoSpacing"/>
        <w:rPr>
          <w:rFonts w:ascii="Arial" w:hAnsi="Arial" w:cs="Arial"/>
          <w:i/>
          <w:sz w:val="24"/>
          <w:szCs w:val="24"/>
        </w:rPr>
      </w:pPr>
      <w:r w:rsidRPr="000B698F">
        <w:rPr>
          <w:rFonts w:ascii="Arial" w:hAnsi="Arial" w:cs="Arial"/>
          <w:sz w:val="24"/>
          <w:szCs w:val="24"/>
        </w:rPr>
        <w:t xml:space="preserve">Mentor: Steffi Muller </w:t>
      </w:r>
      <w:proofErr w:type="spellStart"/>
      <w:r w:rsidRPr="000B698F">
        <w:rPr>
          <w:rFonts w:ascii="Arial" w:hAnsi="Arial" w:cs="Arial"/>
          <w:i/>
          <w:sz w:val="24"/>
          <w:szCs w:val="24"/>
        </w:rPr>
        <w:t>Hoipolloi</w:t>
      </w:r>
      <w:proofErr w:type="spellEnd"/>
    </w:p>
    <w:p w:rsidR="000B698F" w:rsidRPr="000B698F" w:rsidRDefault="000B698F" w:rsidP="000B698F">
      <w:pPr>
        <w:pStyle w:val="NoSpacing"/>
        <w:rPr>
          <w:rFonts w:ascii="Arial" w:hAnsi="Arial" w:cs="Arial"/>
          <w:sz w:val="24"/>
          <w:szCs w:val="24"/>
        </w:rPr>
      </w:pPr>
      <w:r w:rsidRPr="000B698F">
        <w:rPr>
          <w:rFonts w:ascii="Arial" w:hAnsi="Arial" w:cs="Arial"/>
          <w:sz w:val="24"/>
          <w:szCs w:val="24"/>
        </w:rPr>
        <w:t xml:space="preserve">Music by </w:t>
      </w:r>
      <w:proofErr w:type="spellStart"/>
      <w:r w:rsidRPr="000B698F">
        <w:rPr>
          <w:rFonts w:ascii="Arial" w:hAnsi="Arial" w:cs="Arial"/>
          <w:sz w:val="24"/>
          <w:szCs w:val="24"/>
        </w:rPr>
        <w:t>Iklooshar</w:t>
      </w:r>
      <w:proofErr w:type="spellEnd"/>
      <w:r w:rsidRPr="000B69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98F">
        <w:rPr>
          <w:rFonts w:ascii="Arial" w:hAnsi="Arial" w:cs="Arial"/>
          <w:sz w:val="24"/>
          <w:szCs w:val="24"/>
        </w:rPr>
        <w:t>Malara</w:t>
      </w:r>
      <w:proofErr w:type="spellEnd"/>
    </w:p>
    <w:p w:rsidR="006F0561" w:rsidRPr="000B698F" w:rsidRDefault="000B698F" w:rsidP="000B698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-176893</wp:posOffset>
            </wp:positionH>
            <wp:positionV relativeFrom="paragraph">
              <wp:posOffset>326987</wp:posOffset>
            </wp:positionV>
            <wp:extent cx="1214936" cy="905069"/>
            <wp:effectExtent l="19050" t="0" r="4264" b="0"/>
            <wp:wrapNone/>
            <wp:docPr id="4" name="Picture 3" descr="logo to use for grants for the arts award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 use for grants for the arts award 2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936" cy="90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0561" w:rsidRPr="000B698F" w:rsidSect="000B698F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0B698F"/>
    <w:rsid w:val="000B698F"/>
    <w:rsid w:val="006F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8F"/>
    <w:rPr>
      <w:rFonts w:ascii="Tahoma" w:hAnsi="Tahoma" w:cs="Tahoma"/>
      <w:sz w:val="16"/>
      <w:szCs w:val="16"/>
    </w:rPr>
  </w:style>
  <w:style w:type="character" w:customStyle="1" w:styleId="Hyperlink1">
    <w:name w:val="Hyperlink1"/>
    <w:rsid w:val="000B698F"/>
    <w:rPr>
      <w:color w:val="0000FF"/>
      <w:sz w:val="20"/>
      <w:u w:val="single"/>
    </w:rPr>
  </w:style>
  <w:style w:type="paragraph" w:styleId="NoSpacing">
    <w:name w:val="No Spacing"/>
    <w:uiPriority w:val="1"/>
    <w:qFormat/>
    <w:rsid w:val="000B69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lictheatre.org.uk" TargetMode="External"/><Relationship Id="rId5" Type="http://schemas.openxmlformats.org/officeDocument/2006/relationships/hyperlink" Target="mailto:info@garlictheatre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2017-01-28T14:01:00Z</dcterms:created>
  <dcterms:modified xsi:type="dcterms:W3CDTF">2017-01-28T14:08:00Z</dcterms:modified>
</cp:coreProperties>
</file>